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65F7" w:rsidRDefault="00E714D5" w:rsidP="008225BE">
      <w:pPr>
        <w:ind w:left="851" w:hanging="426"/>
        <w:rPr>
          <w:b/>
          <w:sz w:val="52"/>
          <w:szCs w:val="5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3pt;margin-top:-13.9pt;width:47.25pt;height:47.25pt;z-index:-251655168;mso-position-horizontal-relative:text;mso-position-vertical-relative:text">
            <v:imagedata r:id="rId5" o:title="Я сам производство"/>
          </v:shape>
        </w:pict>
      </w:r>
      <w:r w:rsidR="00EA1CBE">
        <w:rPr>
          <w:b/>
          <w:sz w:val="52"/>
          <w:szCs w:val="52"/>
        </w:rPr>
        <w:t xml:space="preserve">      </w:t>
      </w:r>
      <w:r w:rsidR="005B5848">
        <w:rPr>
          <w:b/>
          <w:sz w:val="52"/>
          <w:szCs w:val="52"/>
        </w:rPr>
        <w:t xml:space="preserve">Комплект детской растущей </w:t>
      </w:r>
      <w:proofErr w:type="gramStart"/>
      <w:r w:rsidR="00D34E1B">
        <w:rPr>
          <w:b/>
          <w:sz w:val="52"/>
          <w:szCs w:val="52"/>
        </w:rPr>
        <w:t xml:space="preserve">мебели,  </w:t>
      </w:r>
      <w:r w:rsidR="004A5BC8">
        <w:rPr>
          <w:b/>
          <w:sz w:val="52"/>
          <w:szCs w:val="52"/>
        </w:rPr>
        <w:t xml:space="preserve"> </w:t>
      </w:r>
      <w:proofErr w:type="gramEnd"/>
      <w:r w:rsidR="00EA1CBE">
        <w:rPr>
          <w:b/>
          <w:sz w:val="52"/>
          <w:szCs w:val="52"/>
        </w:rPr>
        <w:t xml:space="preserve">       </w:t>
      </w:r>
      <w:r w:rsidR="008225BE">
        <w:rPr>
          <w:b/>
          <w:sz w:val="52"/>
          <w:szCs w:val="52"/>
        </w:rPr>
        <w:t xml:space="preserve">  </w:t>
      </w:r>
      <w:r w:rsidR="005B5848">
        <w:rPr>
          <w:b/>
          <w:sz w:val="52"/>
          <w:szCs w:val="52"/>
        </w:rPr>
        <w:t xml:space="preserve">трансформируемые </w:t>
      </w:r>
      <w:r w:rsidR="00D34E1B">
        <w:rPr>
          <w:b/>
          <w:sz w:val="52"/>
          <w:szCs w:val="52"/>
        </w:rPr>
        <w:t>сту</w:t>
      </w:r>
      <w:r w:rsidR="005B5848">
        <w:rPr>
          <w:b/>
          <w:sz w:val="52"/>
          <w:szCs w:val="52"/>
        </w:rPr>
        <w:t xml:space="preserve">л и парта </w:t>
      </w:r>
      <w:r w:rsidR="004A5BC8">
        <w:rPr>
          <w:b/>
          <w:sz w:val="52"/>
          <w:szCs w:val="52"/>
        </w:rPr>
        <w:t>«</w:t>
      </w:r>
      <w:r w:rsidR="004A5BC8" w:rsidRPr="00D34E1B">
        <w:rPr>
          <w:b/>
          <w:color w:val="FFD966" w:themeColor="accent4" w:themeTint="99"/>
          <w:sz w:val="52"/>
          <w:szCs w:val="52"/>
        </w:rPr>
        <w:t>Л</w:t>
      </w:r>
      <w:r w:rsidR="004A5BC8" w:rsidRPr="00D34E1B">
        <w:rPr>
          <w:b/>
          <w:color w:val="7030A0"/>
          <w:sz w:val="52"/>
          <w:szCs w:val="52"/>
        </w:rPr>
        <w:t>е</w:t>
      </w:r>
      <w:r w:rsidR="004A5BC8" w:rsidRPr="00D34E1B">
        <w:rPr>
          <w:b/>
          <w:color w:val="FF0000"/>
          <w:sz w:val="52"/>
          <w:szCs w:val="52"/>
        </w:rPr>
        <w:t>о</w:t>
      </w:r>
      <w:r w:rsidR="004A5BC8">
        <w:rPr>
          <w:b/>
          <w:sz w:val="52"/>
          <w:szCs w:val="52"/>
        </w:rPr>
        <w:t>»</w:t>
      </w:r>
    </w:p>
    <w:p w:rsidR="00E714D5" w:rsidRDefault="000F1488" w:rsidP="005B5848">
      <w:pPr>
        <w:ind w:hanging="426"/>
        <w:rPr>
          <w:b/>
          <w:sz w:val="52"/>
          <w:szCs w:val="52"/>
        </w:rPr>
      </w:pPr>
      <w:r>
        <w:rPr>
          <w:noProof/>
        </w:rPr>
        <w:pict>
          <v:shape id="_x0000_s1026" type="#_x0000_t75" style="position:absolute;margin-left:24.45pt;margin-top:3.45pt;width:158.25pt;height:112.25pt;z-index:-251657216;mso-position-horizontal-relative:text;mso-position-vertical-relative:text">
            <v:imagedata r:id="rId6" o:title="лео"/>
          </v:shape>
        </w:pict>
      </w:r>
    </w:p>
    <w:p w:rsidR="005B5848" w:rsidRDefault="004E7F83" w:rsidP="004A5BC8">
      <w:pPr>
        <w:ind w:left="-284" w:hanging="426"/>
        <w:rPr>
          <w:b/>
          <w:sz w:val="20"/>
          <w:szCs w:val="20"/>
        </w:rPr>
      </w:pP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52"/>
          <w:szCs w:val="52"/>
        </w:rPr>
        <w:tab/>
      </w:r>
      <w:r>
        <w:rPr>
          <w:b/>
          <w:sz w:val="20"/>
          <w:szCs w:val="20"/>
        </w:rPr>
        <w:t>Габариты стула (В х Ш х Г</w:t>
      </w:r>
      <w:proofErr w:type="gramStart"/>
      <w:r>
        <w:rPr>
          <w:b/>
          <w:sz w:val="20"/>
          <w:szCs w:val="20"/>
        </w:rPr>
        <w:t>) :</w:t>
      </w:r>
      <w:proofErr w:type="gramEnd"/>
      <w:r>
        <w:rPr>
          <w:b/>
          <w:sz w:val="20"/>
          <w:szCs w:val="20"/>
        </w:rPr>
        <w:t xml:space="preserve">  505 х 330 х 378 (мм)</w:t>
      </w:r>
    </w:p>
    <w:p w:rsidR="004E7F83" w:rsidRDefault="004E7F83" w:rsidP="004A5BC8">
      <w:pPr>
        <w:ind w:left="-284" w:hanging="426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 xml:space="preserve">Габариты </w:t>
      </w:r>
      <w:r>
        <w:rPr>
          <w:b/>
          <w:sz w:val="20"/>
          <w:szCs w:val="20"/>
        </w:rPr>
        <w:t>парты</w:t>
      </w:r>
      <w:r>
        <w:rPr>
          <w:b/>
          <w:sz w:val="20"/>
          <w:szCs w:val="20"/>
        </w:rPr>
        <w:t xml:space="preserve"> (В х Ш х Г</w:t>
      </w:r>
      <w:proofErr w:type="gramStart"/>
      <w:r>
        <w:rPr>
          <w:b/>
          <w:sz w:val="20"/>
          <w:szCs w:val="20"/>
        </w:rPr>
        <w:t>) :</w:t>
      </w:r>
      <w:proofErr w:type="gramEnd"/>
      <w:r>
        <w:rPr>
          <w:b/>
          <w:sz w:val="20"/>
          <w:szCs w:val="20"/>
        </w:rPr>
        <w:t xml:space="preserve">  5</w:t>
      </w:r>
      <w:r w:rsidR="00E714D5">
        <w:rPr>
          <w:b/>
          <w:sz w:val="20"/>
          <w:szCs w:val="20"/>
        </w:rPr>
        <w:t>80</w:t>
      </w:r>
      <w:r>
        <w:rPr>
          <w:b/>
          <w:sz w:val="20"/>
          <w:szCs w:val="20"/>
        </w:rPr>
        <w:t xml:space="preserve"> х </w:t>
      </w:r>
      <w:r w:rsidR="00E714D5">
        <w:rPr>
          <w:b/>
          <w:sz w:val="20"/>
          <w:szCs w:val="20"/>
        </w:rPr>
        <w:t>640</w:t>
      </w:r>
      <w:r>
        <w:rPr>
          <w:b/>
          <w:sz w:val="20"/>
          <w:szCs w:val="20"/>
        </w:rPr>
        <w:t xml:space="preserve"> х </w:t>
      </w:r>
      <w:r w:rsidR="00E714D5">
        <w:rPr>
          <w:b/>
          <w:sz w:val="20"/>
          <w:szCs w:val="20"/>
        </w:rPr>
        <w:t>430</w:t>
      </w:r>
      <w:r>
        <w:rPr>
          <w:b/>
          <w:sz w:val="20"/>
          <w:szCs w:val="20"/>
        </w:rPr>
        <w:t xml:space="preserve"> (мм)</w:t>
      </w:r>
    </w:p>
    <w:p w:rsidR="004E7F83" w:rsidRDefault="004E7F83" w:rsidP="004A5BC8">
      <w:pPr>
        <w:ind w:left="-284" w:hanging="426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Допускаемая нагрузка</w:t>
      </w:r>
      <w:r w:rsidR="007059B6">
        <w:rPr>
          <w:b/>
          <w:sz w:val="20"/>
          <w:szCs w:val="20"/>
        </w:rPr>
        <w:t>:</w:t>
      </w:r>
      <w:r>
        <w:rPr>
          <w:b/>
          <w:sz w:val="20"/>
          <w:szCs w:val="20"/>
        </w:rPr>
        <w:t xml:space="preserve"> 80 кг.</w:t>
      </w:r>
    </w:p>
    <w:p w:rsidR="00E714D5" w:rsidRDefault="00E9104E" w:rsidP="00E714D5">
      <w:pPr>
        <w:ind w:left="3256" w:firstLine="992"/>
        <w:rPr>
          <w:b/>
          <w:sz w:val="20"/>
          <w:szCs w:val="20"/>
        </w:rPr>
      </w:pPr>
      <w:r>
        <w:rPr>
          <w:noProof/>
        </w:rPr>
        <w:pict>
          <v:shape id="_x0000_s1028" type="#_x0000_t75" style="position:absolute;left:0;text-align:left;margin-left:69.45pt;margin-top:18.75pt;width:453.3pt;height:489.95pt;z-index:-251653120;mso-position-horizontal-relative:text;mso-position-vertical-relative:text">
            <v:imagedata r:id="rId7" o:title="инструкция лео"/>
          </v:shape>
        </w:pict>
      </w:r>
      <w:r w:rsidR="00E714D5">
        <w:rPr>
          <w:b/>
          <w:sz w:val="20"/>
          <w:szCs w:val="20"/>
        </w:rPr>
        <w:t>Общая масса</w:t>
      </w:r>
      <w:r w:rsidR="007059B6">
        <w:rPr>
          <w:b/>
          <w:sz w:val="20"/>
          <w:szCs w:val="20"/>
        </w:rPr>
        <w:t>:</w:t>
      </w:r>
      <w:r w:rsidR="00E714D5">
        <w:rPr>
          <w:b/>
          <w:sz w:val="20"/>
          <w:szCs w:val="20"/>
        </w:rPr>
        <w:t xml:space="preserve"> 9 кг.</w:t>
      </w:r>
    </w:p>
    <w:p w:rsidR="00D34E1B" w:rsidRPr="00AA3A31" w:rsidRDefault="00AA3A31" w:rsidP="00AA3A31">
      <w:pPr>
        <w:rPr>
          <w:b/>
          <w:sz w:val="20"/>
          <w:szCs w:val="20"/>
        </w:rPr>
      </w:pPr>
      <w:r>
        <w:rPr>
          <w:noProof/>
        </w:rPr>
        <w:pict>
          <v:shape id="_x0000_s1031" type="#_x0000_t75" style="position:absolute;margin-left:8.7pt;margin-top:32.8pt;width:49.6pt;height:254.85pt;z-index:-251645952;mso-position-horizontal-relative:text;mso-position-vertical-relative:text">
            <v:imagedata r:id="rId8" o:title="лео наклон мольберт"/>
          </v:shape>
        </w:pict>
      </w:r>
      <w:r>
        <w:rPr>
          <w:b/>
          <w:sz w:val="52"/>
          <w:szCs w:val="52"/>
        </w:rPr>
        <w:t xml:space="preserve"> </w:t>
      </w:r>
      <w:r w:rsidR="00EA1CBE">
        <w:rPr>
          <w:b/>
          <w:sz w:val="52"/>
          <w:szCs w:val="52"/>
        </w:rPr>
        <w:t>Стол</w:t>
      </w:r>
    </w:p>
    <w:p w:rsidR="004E7F83" w:rsidRDefault="004E7F83" w:rsidP="004A5BC8">
      <w:pPr>
        <w:ind w:left="-284" w:hanging="426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4E7F83" w:rsidRPr="004E7F83" w:rsidRDefault="004E7F83" w:rsidP="004A5BC8">
      <w:pPr>
        <w:ind w:left="-284" w:hanging="426"/>
        <w:rPr>
          <w:b/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</w:p>
    <w:p w:rsidR="004A5BC8" w:rsidRDefault="004A5BC8" w:rsidP="004A5BC8">
      <w:pPr>
        <w:ind w:left="-284" w:hanging="426"/>
        <w:rPr>
          <w:b/>
          <w:sz w:val="52"/>
          <w:szCs w:val="52"/>
        </w:rPr>
      </w:pPr>
    </w:p>
    <w:p w:rsidR="004A5BC8" w:rsidRDefault="004A5BC8" w:rsidP="004A5BC8">
      <w:pPr>
        <w:ind w:left="-284" w:hanging="426"/>
        <w:rPr>
          <w:b/>
          <w:sz w:val="52"/>
          <w:szCs w:val="52"/>
        </w:rPr>
      </w:pPr>
    </w:p>
    <w:p w:rsidR="004A5BC8" w:rsidRDefault="004A5BC8" w:rsidP="004A5BC8">
      <w:pPr>
        <w:ind w:left="-284" w:hanging="426"/>
        <w:rPr>
          <w:b/>
          <w:sz w:val="52"/>
          <w:szCs w:val="52"/>
        </w:rPr>
      </w:pPr>
    </w:p>
    <w:p w:rsidR="00D34E1B" w:rsidRDefault="00EA1CBE" w:rsidP="004A5BC8">
      <w:pPr>
        <w:ind w:left="-284" w:hanging="426"/>
        <w:rPr>
          <w:b/>
          <w:sz w:val="52"/>
          <w:szCs w:val="52"/>
        </w:rPr>
      </w:pPr>
      <w:r>
        <w:rPr>
          <w:b/>
          <w:sz w:val="52"/>
          <w:szCs w:val="52"/>
        </w:rPr>
        <w:t xml:space="preserve">    </w:t>
      </w:r>
    </w:p>
    <w:p w:rsidR="00EA1CBE" w:rsidRDefault="00E9104E" w:rsidP="004A5BC8">
      <w:pPr>
        <w:ind w:left="-284" w:hanging="426"/>
        <w:rPr>
          <w:b/>
          <w:sz w:val="52"/>
          <w:szCs w:val="52"/>
        </w:rPr>
      </w:pPr>
      <w:r>
        <w:rPr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71552" behindDoc="1" locked="0" layoutInCell="1" allowOverlap="1" wp14:anchorId="5E0BECE3" wp14:editId="0A8BA672">
            <wp:simplePos x="0" y="0"/>
            <wp:positionH relativeFrom="margin">
              <wp:posOffset>2881313</wp:posOffset>
            </wp:positionH>
            <wp:positionV relativeFrom="paragraph">
              <wp:posOffset>448628</wp:posOffset>
            </wp:positionV>
            <wp:extent cx="1107440" cy="6241572"/>
            <wp:effectExtent l="4762" t="0" r="2223" b="2222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07440" cy="624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BC8" w:rsidRPr="005B5848" w:rsidRDefault="00AA3A31" w:rsidP="004A5BC8">
      <w:pPr>
        <w:ind w:left="-284" w:hanging="426"/>
        <w:rPr>
          <w:b/>
          <w:sz w:val="52"/>
          <w:szCs w:val="52"/>
        </w:rPr>
      </w:pPr>
      <w:r>
        <w:rPr>
          <w:noProof/>
        </w:rPr>
        <w:pict>
          <v:shape id="_x0000_s1030" type="#_x0000_t75" style="position:absolute;left:0;text-align:left;margin-left:-4.9pt;margin-top:51.35pt;width:60.95pt;height:83.6pt;z-index:-251649024;mso-position-horizontal-relative:text;mso-position-vertical-relative:text">
            <v:imagedata r:id="rId10" o:title="лео стул"/>
          </v:shape>
        </w:pict>
      </w:r>
      <w:r w:rsidR="00EA1CBE">
        <w:rPr>
          <w:b/>
          <w:sz w:val="52"/>
          <w:szCs w:val="52"/>
        </w:rPr>
        <w:t xml:space="preserve">      </w:t>
      </w:r>
      <w:r w:rsidR="00D34E1B">
        <w:rPr>
          <w:b/>
          <w:sz w:val="52"/>
          <w:szCs w:val="52"/>
        </w:rPr>
        <w:t>Стул</w:t>
      </w:r>
      <w:bookmarkStart w:id="0" w:name="_GoBack"/>
      <w:bookmarkEnd w:id="0"/>
    </w:p>
    <w:sectPr w:rsidR="004A5BC8" w:rsidRPr="005B5848" w:rsidSect="00E9104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C28"/>
    <w:rsid w:val="000D27F5"/>
    <w:rsid w:val="000F1488"/>
    <w:rsid w:val="001778BC"/>
    <w:rsid w:val="002A6DB0"/>
    <w:rsid w:val="004A5BC8"/>
    <w:rsid w:val="004E7F83"/>
    <w:rsid w:val="005B5848"/>
    <w:rsid w:val="00625DED"/>
    <w:rsid w:val="007059B6"/>
    <w:rsid w:val="008225BE"/>
    <w:rsid w:val="00A965F7"/>
    <w:rsid w:val="00AA3A31"/>
    <w:rsid w:val="00C613CC"/>
    <w:rsid w:val="00CF3C28"/>
    <w:rsid w:val="00D34E1B"/>
    <w:rsid w:val="00E714D5"/>
    <w:rsid w:val="00E9104E"/>
    <w:rsid w:val="00EA1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51255C8B"/>
  <w15:chartTrackingRefBased/>
  <w15:docId w15:val="{FB87CB96-CFCC-400C-81BF-4A9FD4150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6DB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A6DB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240496-B382-4EE5-8113-859780B475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3911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11</cp:revision>
  <cp:lastPrinted>2020-04-09T08:57:00Z</cp:lastPrinted>
  <dcterms:created xsi:type="dcterms:W3CDTF">2020-04-06T13:38:00Z</dcterms:created>
  <dcterms:modified xsi:type="dcterms:W3CDTF">2020-04-09T09:03:00Z</dcterms:modified>
</cp:coreProperties>
</file>